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b/>
          <w:bCs/>
          <w:sz w:val="40"/>
          <w:szCs w:val="48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-151130</wp:posOffset>
                </wp:positionV>
                <wp:extent cx="6028690" cy="107886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690" cy="1078865"/>
                          <a:chOff x="2220" y="1382"/>
                          <a:chExt cx="9214" cy="1290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2220" y="1382"/>
                            <a:ext cx="9214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240" w:lineRule="exact"/>
                                <w:jc w:val="center"/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5"/>
                                  <w:sz w:val="92"/>
                                  <w:szCs w:val="86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90"/>
                                  <w:sz w:val="92"/>
                                  <w:szCs w:val="92"/>
                                  <w:lang w:val="en-US" w:eastAsia="zh-CN"/>
                                </w:rPr>
                                <w:t>国际矿业权信息交流大会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直接连接符 5"/>
                        <wps:cNvCnPr/>
                        <wps:spPr>
                          <a:xfrm flipV="1">
                            <a:off x="2442" y="2405"/>
                            <a:ext cx="8747" cy="21"/>
                          </a:xfrm>
                          <a:prstGeom prst="line">
                            <a:avLst/>
                          </a:prstGeom>
                          <a:ln w="34925" cap="flat" cmpd="thickThin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pt;margin-top:-11.9pt;height:84.95pt;width:474.7pt;z-index:251660288;mso-width-relative:page;mso-height-relative:page;" coordorigin="2220,1382" coordsize="9214,1290" o:gfxdata="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Zp9f&#10;SdkAAAALAQAADwAAAAAAAAABACAAAAAiAAAAZHJzL2Rvd25yZXYueG1sUEsBAhQAFAAAAAgAh07i&#10;QHG8Y1nMAgAAmAYAAA4AAAAAAAAAAQAgAAAAKAEAAGRycy9lMm9Eb2MueG1sUEsFBgAAAAAGAAYA&#10;WQEAAGYGAAAAAA==&#10;">
                <o:lock v:ext="edit" aspectratio="f"/>
                <v:rect id="_x0000_s1026" o:spid="_x0000_s1026" o:spt="1" style="position:absolute;left:2220;top:1382;height:1290;width:9214;" filled="f" stroked="f" coordsize="21600,21600" o:gfxdata="UEsDBAoAAAAAAIdO4kAAAAAAAAAAAAAAAAAEAAAAZHJzL1BLAwQUAAAACACHTuJAU6YSob0AAADa&#10;AAAADwAAAGRycy9kb3ducmV2LnhtbEWPQWvCQBSE74X+h+UVvJRmo0I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hK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1240" w:lineRule="exact"/>
                          <w:jc w:val="center"/>
                          <w:rPr>
                            <w:rFonts w:hint="eastAsia" w:ascii="方正小标宋简体" w:eastAsia="方正小标宋简体"/>
                            <w:color w:val="FF0000"/>
                            <w:w w:val="85"/>
                            <w:sz w:val="92"/>
                            <w:szCs w:val="86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90"/>
                            <w:sz w:val="92"/>
                            <w:szCs w:val="92"/>
                            <w:lang w:val="en-US" w:eastAsia="zh-CN"/>
                          </w:rPr>
                          <w:t>国际矿业权信息交流大会</w:t>
                        </w:r>
                      </w:p>
                    </w:txbxContent>
                  </v:textbox>
                </v:rect>
                <v:line id="_x0000_s1026" o:spid="_x0000_s1026" o:spt="20" style="position:absolute;left:2442;top:2405;flip:y;height:21;width:8747;" filled="f" stroked="t" coordsize="21600,21600" o:gfxdata="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931ZrsAAADa&#10;AAAADwAAAAAAAAABACAAAAAiAAAAZHJzL2Rvd25yZXYueG1sUEsBAhQAFAAAAAgAh07iQDMvBZ47&#10;AAAAOQAAABAAAAAAAAAAAQAgAAAACgEAAGRycy9zaGFwZXhtbC54bWxQSwUGAAAAAAYABgBbAQAA&#10;tAMAAAAA&#10;">
                  <v:fill on="f" focussize="0,0"/>
                  <v:stroke weight="2.75pt" color="#FF0000" linestyle="thickThin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jc w:val="both"/>
        <w:rPr>
          <w:rFonts w:hint="eastAsia" w:asciiTheme="minorEastAsia" w:hAnsiTheme="minorEastAsia" w:cstheme="minorEastAsia"/>
          <w:b/>
          <w:bCs/>
          <w:sz w:val="40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2022第六届国际矿业权信息交流大会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left="0" w:hanging="440" w:hangingChars="10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会议通知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ind w:left="320" w:hanging="301" w:hangingChars="100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尊敬的矿业同仁：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矿道网诚邀您出席7月7日-8日在西安市举办的“2022第六届国际矿业权信息交流大会”。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后疫情之年全球矿业将在震荡中复苏，国际通航的大门陆续开放，全球对矿产品需求持续升温，金属、非金属价格一度高涨，屡破历史新高。在此背景下，矿山投资不断扩张，矿业权项目并购骤然活跃，对矿种、地域、规模等方面的选择愈加精准。为了顺应市场需求，促进矿山企业、地勘单位、投资机构等在矿产资源开发利用领域的合作，搭建高品质交流平台，推动矿业权高效开发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2022第六届国际矿业权信息交流大会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定于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7月7日-8日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在西安市召开。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作为国内外矿业权信息的重要交流合作平台，“国际矿业权信息交流大会”在陕西省自然资源厅的指导下，自2017年开始已连续成功举办五届。第六届大会将秉承生态恢复、环境友好、资源节约、绿色和谐的发展理念，以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“资源至上、绿色开发”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为主题，通过专题演讲、矿权项目路演、主题沙龙对话、展览展示等多种方式，着力解决投融资信息不匹配、渠道闭塞、交易周期长等问题，助力矿山企业促合成交。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、时间、地点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时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间：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2022年7月7日-8日（7月6日全天报到）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地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点：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西安皇冠假日酒店（西安市碑林区朱雀路中段1号）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sz w:val="30"/>
          <w:szCs w:val="30"/>
        </w:rPr>
        <w:t>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指导单位：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陕西省自然资源厅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100" w:firstLineChars="7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中国矿产资源与材料应用创新联盟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主办单位：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矿道网、淘矿网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协办单位：</w:t>
      </w:r>
      <w:r>
        <w:rPr>
          <w:rFonts w:hint="eastAsia" w:ascii="仿宋" w:hAnsi="仿宋" w:eastAsia="仿宋" w:cs="仿宋"/>
          <w:sz w:val="30"/>
          <w:szCs w:val="30"/>
        </w:rPr>
        <w:t>中国黄金协会、陕西省黄金协会、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内蒙古矿业协会、广东省矿业协会、</w:t>
      </w:r>
      <w:r>
        <w:rPr>
          <w:rFonts w:hint="eastAsia" w:ascii="仿宋" w:hAnsi="仿宋" w:eastAsia="仿宋" w:cs="仿宋"/>
          <w:sz w:val="30"/>
          <w:szCs w:val="30"/>
        </w:rPr>
        <w:t>中国冶金地质总局西北局、西安高新区软件和信息服务业商会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陕西地矿集团有限公司、西北有色地质矿业集团有限公司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中国有色金属工业西安勘察设计研究院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支持单位：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中国煤炭地质总局、中核集团核工业二O三研究所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院校支持：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中国地质大学、中国矿业大学、</w:t>
      </w:r>
      <w:r>
        <w:rPr>
          <w:rFonts w:hint="eastAsia" w:ascii="仿宋" w:hAnsi="仿宋" w:eastAsia="仿宋" w:cs="仿宋"/>
          <w:sz w:val="30"/>
          <w:szCs w:val="30"/>
        </w:rPr>
        <w:t>长安大学、西北大学、西安科技大学、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中南大学、</w:t>
      </w:r>
      <w:r>
        <w:rPr>
          <w:rFonts w:hint="eastAsia" w:ascii="仿宋" w:hAnsi="仿宋" w:eastAsia="仿宋" w:cs="仿宋"/>
          <w:sz w:val="30"/>
          <w:szCs w:val="30"/>
        </w:rPr>
        <w:t>东北大学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兰州大学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法律支持：</w:t>
      </w:r>
      <w:r>
        <w:rPr>
          <w:rFonts w:hint="eastAsia" w:ascii="仿宋" w:hAnsi="仿宋" w:eastAsia="仿宋" w:cs="仿宋"/>
          <w:sz w:val="30"/>
          <w:szCs w:val="30"/>
        </w:rPr>
        <w:t>陕西仁和万国律师事务所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北京市雨仁律师事务所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北京金诚同达（西安）律师事务所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北京京师律师事务所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支持媒体：</w:t>
      </w:r>
      <w:r>
        <w:rPr>
          <w:rFonts w:hint="eastAsia" w:ascii="仿宋" w:hAnsi="仿宋" w:eastAsia="仿宋" w:cs="仿宋"/>
          <w:sz w:val="30"/>
          <w:szCs w:val="30"/>
        </w:rPr>
        <w:t>中国矿业报、中国有色金属报社、中国有色金属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杂志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中国矿业信息网、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有色金属矿产资源综合利用产业集群窗口、《黄金科学技术》期刊、洲际矿山、携矿网、冶金工业网、山东化工网、环球破碎机网、中国振动筛网、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中冶有色技术平台、中冶有色技术网、煤矿安全网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承办单位：</w:t>
      </w:r>
      <w:r>
        <w:rPr>
          <w:rFonts w:hint="eastAsia" w:ascii="仿宋" w:hAnsi="仿宋" w:eastAsia="仿宋" w:cs="仿宋"/>
          <w:sz w:val="30"/>
          <w:szCs w:val="30"/>
        </w:rPr>
        <w:t>西安天宙矿业科技集团有限公司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100" w:firstLineChars="7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西安天仁矿业信息科技有限公司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大会唯一指定用白酒：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金徽酒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・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能量1号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、大会内容</w:t>
      </w:r>
    </w:p>
    <w:p>
      <w:pPr>
        <w:keepNext w:val="0"/>
        <w:keepLines w:val="0"/>
        <w:pageBreakBefore w:val="0"/>
        <w:widowControl w:val="0"/>
        <w:tabs>
          <w:tab w:val="left" w:pos="34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议题方向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“十四五”矿业形势进展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矿业权的国际市场投资环境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矿业权资本市场运作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矿业权最新政策法规解读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绿色矿山开采与智慧矿山管理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矿山环保与生态修复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矿山资源高效开发利用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矿产品全球市场前瞻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9、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矿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权交易的法律风险规避与管控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日程安排</w:t>
      </w:r>
    </w:p>
    <w:tbl>
      <w:tblPr>
        <w:tblStyle w:val="6"/>
        <w:tblW w:w="9029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674"/>
        <w:gridCol w:w="5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60" w:lineRule="exact"/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4"/>
                <w:szCs w:val="24"/>
                <w:lang w:val="en-US" w:eastAsia="zh-CN"/>
              </w:rPr>
              <w:t>日程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5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4"/>
                <w:szCs w:val="24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7月6日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9:00-20:00</w:t>
            </w:r>
          </w:p>
        </w:tc>
        <w:tc>
          <w:tcPr>
            <w:tcW w:w="5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参会嘉宾报到、领取会议资料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7月7日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8:00-8:40</w:t>
            </w:r>
          </w:p>
        </w:tc>
        <w:tc>
          <w:tcPr>
            <w:tcW w:w="5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参会嘉宾报到、领取会议资料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8:40-9:00</w:t>
            </w:r>
          </w:p>
        </w:tc>
        <w:tc>
          <w:tcPr>
            <w:tcW w:w="5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参会嘉宾入场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9:00-18:00</w:t>
            </w:r>
          </w:p>
        </w:tc>
        <w:tc>
          <w:tcPr>
            <w:tcW w:w="5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第六届国际矿业权信息交流大会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18:00-20:00</w:t>
            </w:r>
          </w:p>
        </w:tc>
        <w:tc>
          <w:tcPr>
            <w:tcW w:w="5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天宙之夜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7月8日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9:00-12:00</w:t>
            </w:r>
          </w:p>
        </w:tc>
        <w:tc>
          <w:tcPr>
            <w:tcW w:w="5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第六届国际矿业权信息交流大会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14: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项目洽谈闭门会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参观考察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</w:rPr>
              <w:t>大会结束、参会嘉宾返程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sz w:val="30"/>
          <w:szCs w:val="30"/>
        </w:rPr>
        <w:t>、参会对象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1、自然资源部及地方下属部门，地勘部门，矿权交易、评估等政府职能部门；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2、央企、地方国企、上市公司、地方民营企业等矿业类公司；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3、矿业基金，矿业信托，银行等金融机构；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4、矿权交易所，矿业评估公司，矿业律师事务所、矿业会计事务所等；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5、有矿权出售或股权融资等合作意向的矿山企业或个人代表；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6、行业协会，矿业类高校（或学生团体代表）。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五、邀请参会单位（部分）</w:t>
      </w:r>
    </w:p>
    <w:tbl>
      <w:tblPr>
        <w:tblStyle w:val="5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中国五矿集团有限公司</w:t>
            </w:r>
          </w:p>
        </w:tc>
        <w:tc>
          <w:tcPr>
            <w:tcW w:w="4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中矿联合投资集团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中国有色矿业集团有限公司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中恺投资(集团)有限公司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中国冶金地质总局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中国冶金地质总局西北局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中国煤炭地质总局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中核集团核工业二O三研究所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黑龙江自然资源厅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陕西地矿集团有限公司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中煤海外建设发展有限公司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山东省地矿局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中国有色金属建设股份有限公司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西北有色地质勘查局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山东招金集团有限公司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新疆丰源新茂矿业有限公司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杭州锦江集团有限公司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西北有色地质矿业集团有限公司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嵩县山金矿业有限公司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中国有色金属工业西安勘察设计研究院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尼泊尔东山矿业有限公司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陕西远望达创业投资集团有限公司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肯尼亚H-NUO有限责任公司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安联能源矿产投资有限公司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核工业二三〇研究所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山东黄金集团投资发展事业部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紫金矿业集团股份有限公司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内蒙第七地质矿产勘查开发有限责任公司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中润国际矿业有限公司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中国水利水电第三工程局有限公司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国城矿业股份有限公司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北京浩沃特工业技术有限公司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四川中天君信矿业咨询有限公司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西乌旗长弘矿业有限责任公司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新矿资源有限公司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寳壘礦業（香港）有限公司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河北合瑞矿业有限公司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星耀矿业（昆明星坤矿业投资有限公司）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通辽中豪投资有限公司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中土矿业投资集团有限公司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四川鑫顺矿业有限公司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甘肃西北黄金股份有限公司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莱芜钢铁集团新泰铜业有限公司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尼泊尔财缘矿业有限公司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湖南湾田集团有限公司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安哥拉宏祥矿业贸易公司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中国电建集团海外投资有限公司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中铁资源集团有限公司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中国国新控股有限责任公司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中国中钢集团有限公司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中国冶金科工集团有限公司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天齐锂业股份有限公司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西部矿业集团有限公司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中融新大集团有限公司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新兴际华集团有限公司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沈阳成顺珍珠岩矿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重庆一三六地质矿产有限责任公司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西安谦像实业有限公司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新疆广汇锰业有限公司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刚果金MJ矿业公司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西藏佰喆合实业有限公司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贵州和昌骏装备制造有限公司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陕西中财汇金能源有限公司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陕西省旬阳县今日矿业有限公司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中国广核集团有限公司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中国华信能源有限公司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安徽地矿投资集团有限公司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中国黄金集团有限公司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宝金国际投资有限公司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中国矿业资源集团有限公司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宝威控股有限公司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中国铝业集团有限公司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北京经久能源投资有限公司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中国明金集团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渤海产业投资基金管理有限公司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中国秦发集团有限公司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大西南投资集团有限责任公司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中国庆华能源集团有限公司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大冶有色金属集团控股有限公司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中国森田企业集团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鼎亿集团投资有限公司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山东永固黄金矿山设备有限公司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山东鑫海矿业技术装备股份有限公司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天津雍成勤房地产经济有限公司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复星国际有限公司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洛阳有色矿业集团有限公司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烟台金鹏矿业机械有限公司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山金西部地质矿产勘查有限公司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广东高能资本管理有限公司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阜新市选进制造业发展服务中心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广东省广晟资产经营有限公司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中国宏桥集团有限公司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吉林市国富矿业投资咨询有限公司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湖南有色金属控股集团有限公司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陕西中元汇金集团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河北青龙满族自治县滦金矿业有限公司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浙江大年科技有限公司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山阳奥科粉体有限公司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上海昶兴商务咨询有限公司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深圳象屿商业保理有限责任公司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山东能源集团有限公司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义乌市弩然贸易商行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山金西部地质勘察有限公司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国投矿业投资有限公司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布莱克万矿业有限公司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黑龙江龙兴国际资源开发集团有限公司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青山控股集团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黑石(上海)股权投资管理有限公司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河南豫光金铅集团有限责任公司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恒泰艾普集团股份有限公司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湖南有色金属有限公司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深圳市中金岭南有色金属股份有限公司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汇力资源(集团)有限公司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甘肃西北矿业集团有限公司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开滦(集团)有限责任公司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金诚信矿业管理股份有限公司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力量矿业能源有限公司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凯亚投资控股集团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灵宝黄金股份有限公司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科瑞集团有限公司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洛阳栾川钼业集团股份有限公司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昆吾九鼎投资管理有限公司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美都能源股份有限公司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来宝集团国际有限公司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金堆城钼业股份有限公司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力宝华润有限公司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山东泰山阳光集团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利海资源国际控股有限公司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云南华联锌铟股份有限公司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怡豪投资控股集团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西安城投国际融资租赁有限公司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新华联矿业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北京矿业科技集团有限公司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洛阳鑫沐机械设备有限公司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诺德投资股份有限公司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云南铝业股份有限公司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前海中金集团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云南磷化集团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正威国际集团有限公司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悦达矿业控股有限公司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上海永宣创业投资管理有限公司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铜陵有色金属集团控股有限公司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盛和资源控股股份有限公司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万国国际矿业集团有限公司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银泰黄金股份有限公司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上海天毕弗资产管理集团股份有限公司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安徽马钢矿业资源集团有限公司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优派能源发展集团有限公司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西伯利亚矿业集团有限公司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协鑫(集团)控股有限公司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中国多金属矿业有限公司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四川省矿业投资集团有限责任公司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中铁十九局集团有限公司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中铁第五勘察院集团有限公司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.中国泛海控股集团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新疆金川矿业有限公司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马国资源集团有限公司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吉林市国富矿业投资集团有限公司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内蒙古伊泰集团有限公司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科银投资控股集团有限公司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广东聚石化学股份有限公司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持续更新... ...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sz w:val="30"/>
          <w:szCs w:val="30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1、费用说明</w:t>
      </w:r>
    </w:p>
    <w:tbl>
      <w:tblPr>
        <w:tblStyle w:val="5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175"/>
        <w:gridCol w:w="1612"/>
        <w:gridCol w:w="4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981" w:type="dxa"/>
            <w:shd w:val="clear" w:color="auto" w:fill="BEBEBE" w:themeFill="background1" w:themeFillShade="BF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类型</w:t>
            </w:r>
          </w:p>
        </w:tc>
        <w:tc>
          <w:tcPr>
            <w:tcW w:w="2175" w:type="dxa"/>
            <w:shd w:val="clear" w:color="auto" w:fill="BEBEBE" w:themeFill="background1" w:themeFillShade="BF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名称</w:t>
            </w:r>
          </w:p>
        </w:tc>
        <w:tc>
          <w:tcPr>
            <w:tcW w:w="1612" w:type="dxa"/>
            <w:shd w:val="clear" w:color="auto" w:fill="BEBEBE" w:themeFill="background1" w:themeFillShade="BF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价格</w:t>
            </w:r>
          </w:p>
        </w:tc>
        <w:tc>
          <w:tcPr>
            <w:tcW w:w="4525" w:type="dxa"/>
            <w:shd w:val="clear" w:color="auto" w:fill="BEBEBE" w:themeFill="background1" w:themeFillShade="BF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包含服务、权益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参会</w:t>
            </w:r>
          </w:p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参展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参会嘉宾</w:t>
            </w:r>
          </w:p>
        </w:tc>
        <w:tc>
          <w:tcPr>
            <w:tcW w:w="1612" w:type="dxa"/>
            <w:vAlign w:val="center"/>
          </w:tcPr>
          <w:p>
            <w:pPr>
              <w:spacing w:line="300" w:lineRule="exac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2800元/人</w:t>
            </w:r>
          </w:p>
        </w:tc>
        <w:tc>
          <w:tcPr>
            <w:tcW w:w="452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会议资料、证件、会期用餐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展位</w:t>
            </w:r>
          </w:p>
        </w:tc>
        <w:tc>
          <w:tcPr>
            <w:tcW w:w="1612" w:type="dxa"/>
            <w:vAlign w:val="center"/>
          </w:tcPr>
          <w:p>
            <w:pPr>
              <w:spacing w:line="300" w:lineRule="exac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12000元/个</w:t>
            </w:r>
          </w:p>
        </w:tc>
        <w:tc>
          <w:tcPr>
            <w:tcW w:w="452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赠送两个参会名额，展架两个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演讲</w:t>
            </w:r>
          </w:p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路演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大会演讲</w:t>
            </w:r>
          </w:p>
        </w:tc>
        <w:tc>
          <w:tcPr>
            <w:tcW w:w="1612" w:type="dxa"/>
            <w:vAlign w:val="center"/>
          </w:tcPr>
          <w:p>
            <w:pPr>
              <w:spacing w:line="300" w:lineRule="exac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18000元</w:t>
            </w:r>
          </w:p>
        </w:tc>
        <w:tc>
          <w:tcPr>
            <w:tcW w:w="452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20分钟，赠送两个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参会名额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矿权项目路演</w:t>
            </w:r>
          </w:p>
        </w:tc>
        <w:tc>
          <w:tcPr>
            <w:tcW w:w="1612" w:type="dxa"/>
            <w:vAlign w:val="center"/>
          </w:tcPr>
          <w:p>
            <w:pPr>
              <w:spacing w:line="300" w:lineRule="exac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10000元</w:t>
            </w:r>
          </w:p>
        </w:tc>
        <w:tc>
          <w:tcPr>
            <w:tcW w:w="452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10分钟 PPT修改美化、PPT路演指导、赠送两个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参会名额。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其他形式广告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大会证件</w:t>
            </w:r>
          </w:p>
        </w:tc>
        <w:tc>
          <w:tcPr>
            <w:tcW w:w="1612" w:type="dxa"/>
            <w:vAlign w:val="center"/>
          </w:tcPr>
          <w:p>
            <w:pPr>
              <w:spacing w:line="300" w:lineRule="exac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5000元</w:t>
            </w:r>
          </w:p>
        </w:tc>
        <w:tc>
          <w:tcPr>
            <w:tcW w:w="452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4"/>
                <w:szCs w:val="24"/>
              </w:rPr>
              <w:t>独家、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 xml:space="preserve">背面整版广告位。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资料入袋</w:t>
            </w:r>
          </w:p>
        </w:tc>
        <w:tc>
          <w:tcPr>
            <w:tcW w:w="1612" w:type="dxa"/>
            <w:vAlign w:val="center"/>
          </w:tcPr>
          <w:p>
            <w:pPr>
              <w:spacing w:line="300" w:lineRule="exac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2000元/个</w:t>
            </w:r>
          </w:p>
        </w:tc>
        <w:tc>
          <w:tcPr>
            <w:tcW w:w="452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宣传资料可放入会议资料袋，现场发放</w:t>
            </w:r>
          </w:p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（注：资料须由参会企业提供）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会场内视频轮播</w:t>
            </w:r>
          </w:p>
        </w:tc>
        <w:tc>
          <w:tcPr>
            <w:tcW w:w="1612" w:type="dxa"/>
            <w:vAlign w:val="center"/>
          </w:tcPr>
          <w:p>
            <w:pPr>
              <w:spacing w:line="300" w:lineRule="exac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3000元</w:t>
            </w:r>
          </w:p>
        </w:tc>
        <w:tc>
          <w:tcPr>
            <w:tcW w:w="452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片长2分钟内，播放不少于10次。</w:t>
            </w:r>
          </w:p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(播放时段：暖场、茶歇)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会议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4"/>
                <w:szCs w:val="24"/>
              </w:rPr>
              <w:t>视频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直播冠名</w:t>
            </w:r>
          </w:p>
        </w:tc>
        <w:tc>
          <w:tcPr>
            <w:tcW w:w="1612" w:type="dxa"/>
            <w:vAlign w:val="center"/>
          </w:tcPr>
          <w:p>
            <w:pPr>
              <w:spacing w:line="300" w:lineRule="exac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8000元</w:t>
            </w:r>
          </w:p>
        </w:tc>
        <w:tc>
          <w:tcPr>
            <w:tcW w:w="452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4"/>
                <w:szCs w:val="24"/>
              </w:rPr>
              <w:t>独家、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直播窗口放置企业logo；</w:t>
            </w:r>
          </w:p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在直播的聊天区每1小时宣传推广企业1次；（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4"/>
                <w:szCs w:val="24"/>
              </w:rPr>
              <w:t>往届观看直播人数逾1万人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会议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4"/>
                <w:szCs w:val="24"/>
              </w:rPr>
              <w:t>图片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直播冠名</w:t>
            </w:r>
          </w:p>
        </w:tc>
        <w:tc>
          <w:tcPr>
            <w:tcW w:w="1612" w:type="dxa"/>
            <w:vAlign w:val="center"/>
          </w:tcPr>
          <w:p>
            <w:pPr>
              <w:spacing w:line="300" w:lineRule="exac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10000元</w:t>
            </w:r>
          </w:p>
        </w:tc>
        <w:tc>
          <w:tcPr>
            <w:tcW w:w="452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4"/>
                <w:szCs w:val="24"/>
              </w:rPr>
              <w:t>独家、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直播窗口放置企业logo;</w:t>
            </w:r>
          </w:p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在直播的聊天区每1小时宣传推广企业1次;（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4"/>
                <w:szCs w:val="24"/>
              </w:rPr>
              <w:t>往届观看直播人数逾6万人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晚宴冠名</w:t>
            </w:r>
          </w:p>
        </w:tc>
        <w:tc>
          <w:tcPr>
            <w:tcW w:w="1612" w:type="dxa"/>
            <w:vAlign w:val="center"/>
          </w:tcPr>
          <w:p>
            <w:pPr>
              <w:spacing w:line="300" w:lineRule="exac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商议</w:t>
            </w:r>
          </w:p>
        </w:tc>
        <w:tc>
          <w:tcPr>
            <w:tcW w:w="452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4"/>
                <w:szCs w:val="24"/>
              </w:rPr>
              <w:t>独家: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“某某之夜”；冠名单位主桌席位，晚宴致辞或推介10分钟，现场氛围营造等。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物品</w:t>
            </w:r>
          </w:p>
          <w:p>
            <w:pPr>
              <w:spacing w:line="300" w:lineRule="exact"/>
              <w:jc w:val="center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赞助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晚宴用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>酒水饮料</w:t>
            </w:r>
          </w:p>
        </w:tc>
        <w:tc>
          <w:tcPr>
            <w:tcW w:w="1612" w:type="dxa"/>
            <w:vAlign w:val="center"/>
          </w:tcPr>
          <w:p>
            <w:pPr>
              <w:spacing w:line="300" w:lineRule="exac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商议</w:t>
            </w:r>
          </w:p>
        </w:tc>
        <w:tc>
          <w:tcPr>
            <w:tcW w:w="4525" w:type="dxa"/>
            <w:vAlign w:val="center"/>
          </w:tcPr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4"/>
                <w:szCs w:val="24"/>
              </w:rPr>
              <w:t>独家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品类：红酒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>饮料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 xml:space="preserve">  </w:t>
            </w:r>
          </w:p>
          <w:p>
            <w:pPr>
              <w:spacing w:line="300" w:lineRule="exact"/>
              <w:jc w:val="lef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指定酒水具有排他性，每一同类型产品只选择一个品牌.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9293" w:type="dxa"/>
            <w:gridSpan w:val="4"/>
            <w:vAlign w:val="center"/>
          </w:tcPr>
          <w:p>
            <w:pPr>
              <w:spacing w:line="300" w:lineRule="exact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FF0000"/>
                <w:sz w:val="22"/>
                <w:szCs w:val="22"/>
              </w:rPr>
              <w:t>注：以上服务项目中的广告画面需由参会单位自行排版设计，组委会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FF0000"/>
                <w:sz w:val="22"/>
                <w:szCs w:val="22"/>
                <w:lang w:val="en-US" w:eastAsia="zh-CN"/>
              </w:rPr>
              <w:t>统一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FF0000"/>
                <w:sz w:val="22"/>
                <w:szCs w:val="22"/>
              </w:rPr>
              <w:t>提供发布与制作服务。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团体参会优惠价 2300元/人（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人及以上）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3、学生参会1500元/人（凭学生证报名）；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、大会提供会议资料、会期用餐。参会嘉宾交通和住宿费用请自理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大会赞助：本次大会赞助包括独家总冠名、赞助合作伙伴、物品赞助等，详情请咨询大会组委会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、本次大会的参会名录需提前进行印制，现场发放，参会请提前报名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并填写报名回执表发至组委会。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sz w:val="30"/>
          <w:szCs w:val="30"/>
        </w:rPr>
        <w:t>缴费方式</w:t>
      </w:r>
    </w:p>
    <w:tbl>
      <w:tblPr>
        <w:tblStyle w:val="6"/>
        <w:tblpPr w:leftFromText="180" w:rightFromText="180" w:vertAnchor="text" w:horzAnchor="page" w:tblpX="5991" w:tblpY="1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6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  <w:t>银行转账</w:t>
            </w:r>
            <w:r>
              <w:rPr>
                <w:rFonts w:hint="eastAsia" w:ascii="微软雅黑 Light" w:hAnsi="微软雅黑 Light" w:eastAsia="微软雅黑 Light" w:cs="微软雅黑 Light"/>
                <w:sz w:val="22"/>
                <w:szCs w:val="22"/>
                <w:lang w:val="en-US" w:eastAsia="zh-CN"/>
              </w:rPr>
              <w:t>(汇款请注明会议费)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94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>户  名</w:t>
            </w:r>
          </w:p>
        </w:tc>
        <w:tc>
          <w:tcPr>
            <w:tcW w:w="366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西安天仁矿业信息科技有限公司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94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366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中国民生银行股份有限公司西安锦业路支行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94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帐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号</w:t>
            </w:r>
          </w:p>
        </w:tc>
        <w:tc>
          <w:tcPr>
            <w:tcW w:w="366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693754882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168910</wp:posOffset>
            </wp:positionH>
            <wp:positionV relativeFrom="page">
              <wp:posOffset>2128520</wp:posOffset>
            </wp:positionV>
            <wp:extent cx="2573020" cy="3333750"/>
            <wp:effectExtent l="12700" t="12700" r="24130" b="25400"/>
            <wp:wrapNone/>
            <wp:docPr id="2" name="图片 2" descr="微信图片_2022052315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23151444"/>
                    <pic:cNvPicPr>
                      <a:picLocks noChangeAspect="1"/>
                    </pic:cNvPicPr>
                  </pic:nvPicPr>
                  <pic:blipFill>
                    <a:blip r:embed="rId5"/>
                    <a:srcRect t="3944" b="4200"/>
                    <a:stretch>
                      <a:fillRect/>
                    </a:stretch>
                  </pic:blipFill>
                  <pic:spPr>
                    <a:xfrm>
                      <a:off x="1109345" y="2978150"/>
                      <a:ext cx="2573020" cy="3333750"/>
                    </a:xfrm>
                    <a:prstGeom prst="rect">
                      <a:avLst/>
                    </a:prstGeom>
                    <a:ln w="12700" cmpd="sng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2633980</wp:posOffset>
            </wp:positionH>
            <wp:positionV relativeFrom="page">
              <wp:posOffset>4469765</wp:posOffset>
            </wp:positionV>
            <wp:extent cx="1623695" cy="1647190"/>
            <wp:effectExtent l="0" t="0" r="40005" b="16510"/>
            <wp:wrapNone/>
            <wp:docPr id="4" name="图片 6" descr="矿道网章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矿道网章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3360000">
                      <a:off x="0" y="0"/>
                      <a:ext cx="162369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sz w:val="30"/>
          <w:szCs w:val="30"/>
        </w:rPr>
        <w:t>、组委会联系方式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联系人：王政政 18192570951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  话：</w:t>
      </w:r>
      <w:r>
        <w:rPr>
          <w:rFonts w:hint="eastAsia" w:ascii="仿宋" w:hAnsi="仿宋" w:eastAsia="仿宋" w:cs="仿宋"/>
          <w:sz w:val="30"/>
          <w:szCs w:val="30"/>
        </w:rPr>
        <w:t>（029）85212477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邮  箱：3326876259@qq.com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址：www.mining120.com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址：陕西省西安市高新区锦业路1号都市之门D座9层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17" w:right="1417" w:bottom="1417" w:left="141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8CF001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MjIyM2YwMjc0NjJkZDY1YjY1OTRhODRjMDIwMDQifQ=="/>
  </w:docVars>
  <w:rsids>
    <w:rsidRoot w:val="00FA17C3"/>
    <w:rsid w:val="000921B4"/>
    <w:rsid w:val="000A1FAA"/>
    <w:rsid w:val="00104489"/>
    <w:rsid w:val="001E1197"/>
    <w:rsid w:val="002152C5"/>
    <w:rsid w:val="002340D0"/>
    <w:rsid w:val="00302785"/>
    <w:rsid w:val="003117E7"/>
    <w:rsid w:val="00381D9C"/>
    <w:rsid w:val="003E4513"/>
    <w:rsid w:val="003E707D"/>
    <w:rsid w:val="00580935"/>
    <w:rsid w:val="006B17D2"/>
    <w:rsid w:val="00797E24"/>
    <w:rsid w:val="00840D8B"/>
    <w:rsid w:val="008B3B2A"/>
    <w:rsid w:val="009C581D"/>
    <w:rsid w:val="009D2EB9"/>
    <w:rsid w:val="009E4114"/>
    <w:rsid w:val="00A447F0"/>
    <w:rsid w:val="00B80AA4"/>
    <w:rsid w:val="00CF5521"/>
    <w:rsid w:val="00DA5DFC"/>
    <w:rsid w:val="00E54939"/>
    <w:rsid w:val="00FA17C3"/>
    <w:rsid w:val="00FF67FB"/>
    <w:rsid w:val="011353AB"/>
    <w:rsid w:val="011865D1"/>
    <w:rsid w:val="014917C3"/>
    <w:rsid w:val="0149386A"/>
    <w:rsid w:val="014F03EF"/>
    <w:rsid w:val="01583748"/>
    <w:rsid w:val="017B7436"/>
    <w:rsid w:val="01964769"/>
    <w:rsid w:val="01B3501E"/>
    <w:rsid w:val="01F05152"/>
    <w:rsid w:val="021F4991"/>
    <w:rsid w:val="02313F99"/>
    <w:rsid w:val="023B6BC5"/>
    <w:rsid w:val="025517D6"/>
    <w:rsid w:val="02562CA0"/>
    <w:rsid w:val="02693EC1"/>
    <w:rsid w:val="027C1901"/>
    <w:rsid w:val="027D1B80"/>
    <w:rsid w:val="02A333D0"/>
    <w:rsid w:val="02B17F94"/>
    <w:rsid w:val="02DA0D02"/>
    <w:rsid w:val="02ED7868"/>
    <w:rsid w:val="02FD6AF8"/>
    <w:rsid w:val="032064E7"/>
    <w:rsid w:val="03390BB9"/>
    <w:rsid w:val="034E3E21"/>
    <w:rsid w:val="03527F03"/>
    <w:rsid w:val="035E510F"/>
    <w:rsid w:val="03772467"/>
    <w:rsid w:val="039E3F40"/>
    <w:rsid w:val="039E4257"/>
    <w:rsid w:val="03B420C8"/>
    <w:rsid w:val="03CB6557"/>
    <w:rsid w:val="03CD6C5A"/>
    <w:rsid w:val="03CE53F7"/>
    <w:rsid w:val="03E85EB9"/>
    <w:rsid w:val="04000463"/>
    <w:rsid w:val="04053D8B"/>
    <w:rsid w:val="04364D02"/>
    <w:rsid w:val="044B68AC"/>
    <w:rsid w:val="045F049F"/>
    <w:rsid w:val="046F0E1D"/>
    <w:rsid w:val="04874A1A"/>
    <w:rsid w:val="04904411"/>
    <w:rsid w:val="049B2CE7"/>
    <w:rsid w:val="04B9446B"/>
    <w:rsid w:val="04BB6E71"/>
    <w:rsid w:val="04BE6885"/>
    <w:rsid w:val="04C701B4"/>
    <w:rsid w:val="04CB16DF"/>
    <w:rsid w:val="04D67827"/>
    <w:rsid w:val="052D00AE"/>
    <w:rsid w:val="053043EC"/>
    <w:rsid w:val="053D68C7"/>
    <w:rsid w:val="0547452A"/>
    <w:rsid w:val="05DE797F"/>
    <w:rsid w:val="05E26F06"/>
    <w:rsid w:val="05EB06A3"/>
    <w:rsid w:val="06192274"/>
    <w:rsid w:val="065C4AE1"/>
    <w:rsid w:val="065C5CA5"/>
    <w:rsid w:val="065F5B60"/>
    <w:rsid w:val="066646E7"/>
    <w:rsid w:val="06B0540C"/>
    <w:rsid w:val="06DF7892"/>
    <w:rsid w:val="06FA2BAB"/>
    <w:rsid w:val="07332BDA"/>
    <w:rsid w:val="074D53D1"/>
    <w:rsid w:val="076E2E42"/>
    <w:rsid w:val="078E3074"/>
    <w:rsid w:val="079946B7"/>
    <w:rsid w:val="079C0592"/>
    <w:rsid w:val="079C3C62"/>
    <w:rsid w:val="07B950AF"/>
    <w:rsid w:val="07BA7A1B"/>
    <w:rsid w:val="07D20C7C"/>
    <w:rsid w:val="07EE05EA"/>
    <w:rsid w:val="07F45841"/>
    <w:rsid w:val="080D0957"/>
    <w:rsid w:val="085C6C70"/>
    <w:rsid w:val="08612A64"/>
    <w:rsid w:val="088829A5"/>
    <w:rsid w:val="088B4059"/>
    <w:rsid w:val="089A4C66"/>
    <w:rsid w:val="08B10783"/>
    <w:rsid w:val="08C16C38"/>
    <w:rsid w:val="08C37017"/>
    <w:rsid w:val="08ED12CE"/>
    <w:rsid w:val="08F31318"/>
    <w:rsid w:val="0917513E"/>
    <w:rsid w:val="09210B74"/>
    <w:rsid w:val="093C3FFF"/>
    <w:rsid w:val="097B45B9"/>
    <w:rsid w:val="099650A1"/>
    <w:rsid w:val="09CD4F43"/>
    <w:rsid w:val="09CE72AE"/>
    <w:rsid w:val="09D2354A"/>
    <w:rsid w:val="09E87633"/>
    <w:rsid w:val="09EC0E0E"/>
    <w:rsid w:val="0A003F9C"/>
    <w:rsid w:val="0A032908"/>
    <w:rsid w:val="0A0D21C8"/>
    <w:rsid w:val="0A425C8E"/>
    <w:rsid w:val="0A5735C4"/>
    <w:rsid w:val="0A70161F"/>
    <w:rsid w:val="0A7B121A"/>
    <w:rsid w:val="0A8E1F88"/>
    <w:rsid w:val="0AA96DC2"/>
    <w:rsid w:val="0AA978F7"/>
    <w:rsid w:val="0AAE64BA"/>
    <w:rsid w:val="0AF93041"/>
    <w:rsid w:val="0AFA0BB3"/>
    <w:rsid w:val="0B57058A"/>
    <w:rsid w:val="0BDE30F7"/>
    <w:rsid w:val="0BE715EC"/>
    <w:rsid w:val="0BF45D22"/>
    <w:rsid w:val="0C107333"/>
    <w:rsid w:val="0C2F018F"/>
    <w:rsid w:val="0CF74669"/>
    <w:rsid w:val="0CF86D03"/>
    <w:rsid w:val="0CFB0967"/>
    <w:rsid w:val="0D132C86"/>
    <w:rsid w:val="0D362F8E"/>
    <w:rsid w:val="0D4C6F27"/>
    <w:rsid w:val="0D9257A2"/>
    <w:rsid w:val="0DE37BFC"/>
    <w:rsid w:val="0DE6438C"/>
    <w:rsid w:val="0E0D1416"/>
    <w:rsid w:val="0E1D13FC"/>
    <w:rsid w:val="0E224018"/>
    <w:rsid w:val="0E6271CA"/>
    <w:rsid w:val="0E7777AE"/>
    <w:rsid w:val="0E811E04"/>
    <w:rsid w:val="0EBA420F"/>
    <w:rsid w:val="0EBF5FA7"/>
    <w:rsid w:val="0EDC0991"/>
    <w:rsid w:val="0EF652A0"/>
    <w:rsid w:val="0EF85F3C"/>
    <w:rsid w:val="0F00541F"/>
    <w:rsid w:val="0F480839"/>
    <w:rsid w:val="0F531C99"/>
    <w:rsid w:val="0F5631F6"/>
    <w:rsid w:val="0F972BA0"/>
    <w:rsid w:val="0FEC4D34"/>
    <w:rsid w:val="0FEF4AF6"/>
    <w:rsid w:val="102B1348"/>
    <w:rsid w:val="1054047A"/>
    <w:rsid w:val="1064175F"/>
    <w:rsid w:val="106B4AC1"/>
    <w:rsid w:val="10B96C25"/>
    <w:rsid w:val="10BC4F3F"/>
    <w:rsid w:val="10D36084"/>
    <w:rsid w:val="10E723F2"/>
    <w:rsid w:val="112C7493"/>
    <w:rsid w:val="1198193E"/>
    <w:rsid w:val="11A1241D"/>
    <w:rsid w:val="11BE3474"/>
    <w:rsid w:val="11D94325"/>
    <w:rsid w:val="11F528ED"/>
    <w:rsid w:val="120E21D3"/>
    <w:rsid w:val="123E45DF"/>
    <w:rsid w:val="124B4F60"/>
    <w:rsid w:val="124E58D3"/>
    <w:rsid w:val="125677B5"/>
    <w:rsid w:val="125C296C"/>
    <w:rsid w:val="125F420A"/>
    <w:rsid w:val="12653DDA"/>
    <w:rsid w:val="1275371E"/>
    <w:rsid w:val="1282120E"/>
    <w:rsid w:val="129C2149"/>
    <w:rsid w:val="12A83E03"/>
    <w:rsid w:val="12A964FE"/>
    <w:rsid w:val="12C955D2"/>
    <w:rsid w:val="12DB50F8"/>
    <w:rsid w:val="130B7EEE"/>
    <w:rsid w:val="13222C05"/>
    <w:rsid w:val="132766EB"/>
    <w:rsid w:val="1349023F"/>
    <w:rsid w:val="13617EBE"/>
    <w:rsid w:val="1363539F"/>
    <w:rsid w:val="13D57F8D"/>
    <w:rsid w:val="13E11CA0"/>
    <w:rsid w:val="14041F40"/>
    <w:rsid w:val="14086EB2"/>
    <w:rsid w:val="140908D1"/>
    <w:rsid w:val="14294C2D"/>
    <w:rsid w:val="14B83EA8"/>
    <w:rsid w:val="14BA0BC1"/>
    <w:rsid w:val="14C8700C"/>
    <w:rsid w:val="14CB3DD9"/>
    <w:rsid w:val="15180012"/>
    <w:rsid w:val="15747FCD"/>
    <w:rsid w:val="157E0701"/>
    <w:rsid w:val="15EB146F"/>
    <w:rsid w:val="15EE3E53"/>
    <w:rsid w:val="15FF5E7F"/>
    <w:rsid w:val="1605126F"/>
    <w:rsid w:val="16070817"/>
    <w:rsid w:val="16181791"/>
    <w:rsid w:val="166C5897"/>
    <w:rsid w:val="167C182F"/>
    <w:rsid w:val="169424B1"/>
    <w:rsid w:val="16A4260A"/>
    <w:rsid w:val="16F842E9"/>
    <w:rsid w:val="17192062"/>
    <w:rsid w:val="172F5E36"/>
    <w:rsid w:val="174751DE"/>
    <w:rsid w:val="176A78D9"/>
    <w:rsid w:val="17805DB4"/>
    <w:rsid w:val="17B563C8"/>
    <w:rsid w:val="182B52BA"/>
    <w:rsid w:val="185C1918"/>
    <w:rsid w:val="186E3161"/>
    <w:rsid w:val="18700F1F"/>
    <w:rsid w:val="18712C9C"/>
    <w:rsid w:val="187F2EE1"/>
    <w:rsid w:val="1881142D"/>
    <w:rsid w:val="18815A4A"/>
    <w:rsid w:val="188862DF"/>
    <w:rsid w:val="19087CD3"/>
    <w:rsid w:val="19314B52"/>
    <w:rsid w:val="1943454B"/>
    <w:rsid w:val="195E6BBE"/>
    <w:rsid w:val="19A73179"/>
    <w:rsid w:val="19A74D7A"/>
    <w:rsid w:val="19B62F82"/>
    <w:rsid w:val="19C65157"/>
    <w:rsid w:val="19C72DA7"/>
    <w:rsid w:val="19CA3ABD"/>
    <w:rsid w:val="1A3A22E3"/>
    <w:rsid w:val="1A4703AB"/>
    <w:rsid w:val="1A4A57A0"/>
    <w:rsid w:val="1A4F1FAA"/>
    <w:rsid w:val="1A641BE6"/>
    <w:rsid w:val="1AC2507F"/>
    <w:rsid w:val="1B0D72FA"/>
    <w:rsid w:val="1B260FDB"/>
    <w:rsid w:val="1B4B17D0"/>
    <w:rsid w:val="1B64235A"/>
    <w:rsid w:val="1BA207AE"/>
    <w:rsid w:val="1BA3488E"/>
    <w:rsid w:val="1BA95E3E"/>
    <w:rsid w:val="1BD20C85"/>
    <w:rsid w:val="1BD839BD"/>
    <w:rsid w:val="1BE60CB7"/>
    <w:rsid w:val="1C6B59DF"/>
    <w:rsid w:val="1C771741"/>
    <w:rsid w:val="1C7A05BE"/>
    <w:rsid w:val="1C7A28F2"/>
    <w:rsid w:val="1C7B7E93"/>
    <w:rsid w:val="1C9345C7"/>
    <w:rsid w:val="1CB924A3"/>
    <w:rsid w:val="1CB93624"/>
    <w:rsid w:val="1CBB69C5"/>
    <w:rsid w:val="1CCD0955"/>
    <w:rsid w:val="1D136314"/>
    <w:rsid w:val="1D1B5C58"/>
    <w:rsid w:val="1D2406FD"/>
    <w:rsid w:val="1D2422D8"/>
    <w:rsid w:val="1D2D03A6"/>
    <w:rsid w:val="1D2E6532"/>
    <w:rsid w:val="1D3A3778"/>
    <w:rsid w:val="1D3E609C"/>
    <w:rsid w:val="1D3F5364"/>
    <w:rsid w:val="1D413E40"/>
    <w:rsid w:val="1D443012"/>
    <w:rsid w:val="1DB10519"/>
    <w:rsid w:val="1DDC7E67"/>
    <w:rsid w:val="1DE877AA"/>
    <w:rsid w:val="1DEC6218"/>
    <w:rsid w:val="1DF61EC7"/>
    <w:rsid w:val="1DF71C65"/>
    <w:rsid w:val="1E036392"/>
    <w:rsid w:val="1E326C77"/>
    <w:rsid w:val="1E784D14"/>
    <w:rsid w:val="1E9B0643"/>
    <w:rsid w:val="1EAD6542"/>
    <w:rsid w:val="1EB13E42"/>
    <w:rsid w:val="1EF53F2C"/>
    <w:rsid w:val="1EF755D9"/>
    <w:rsid w:val="1EFE3B04"/>
    <w:rsid w:val="1F200EC5"/>
    <w:rsid w:val="1F3E745E"/>
    <w:rsid w:val="1F6A3B5C"/>
    <w:rsid w:val="1F77166F"/>
    <w:rsid w:val="1FC009DE"/>
    <w:rsid w:val="1FD875E8"/>
    <w:rsid w:val="1FF22EB1"/>
    <w:rsid w:val="20044204"/>
    <w:rsid w:val="204453AB"/>
    <w:rsid w:val="20496ED8"/>
    <w:rsid w:val="20B052D8"/>
    <w:rsid w:val="20B65FAF"/>
    <w:rsid w:val="20B67CD3"/>
    <w:rsid w:val="20B77CDD"/>
    <w:rsid w:val="20E233FC"/>
    <w:rsid w:val="20E800D6"/>
    <w:rsid w:val="20EA2066"/>
    <w:rsid w:val="21254871"/>
    <w:rsid w:val="21307C9F"/>
    <w:rsid w:val="21316D8A"/>
    <w:rsid w:val="21340B19"/>
    <w:rsid w:val="21772A8D"/>
    <w:rsid w:val="217A71BC"/>
    <w:rsid w:val="21874F2E"/>
    <w:rsid w:val="21F03197"/>
    <w:rsid w:val="220A266F"/>
    <w:rsid w:val="22382E23"/>
    <w:rsid w:val="226A29C5"/>
    <w:rsid w:val="22C32593"/>
    <w:rsid w:val="22E4595C"/>
    <w:rsid w:val="22F24E88"/>
    <w:rsid w:val="23150E7A"/>
    <w:rsid w:val="23152DEF"/>
    <w:rsid w:val="23312749"/>
    <w:rsid w:val="233C0171"/>
    <w:rsid w:val="23CE4026"/>
    <w:rsid w:val="23DA08A7"/>
    <w:rsid w:val="23DD00D4"/>
    <w:rsid w:val="24012D5E"/>
    <w:rsid w:val="24072351"/>
    <w:rsid w:val="242A29E8"/>
    <w:rsid w:val="242B7D43"/>
    <w:rsid w:val="2446347C"/>
    <w:rsid w:val="244F40DF"/>
    <w:rsid w:val="248E74C4"/>
    <w:rsid w:val="24913D23"/>
    <w:rsid w:val="24962C4F"/>
    <w:rsid w:val="24A059BE"/>
    <w:rsid w:val="24BB429E"/>
    <w:rsid w:val="24D23329"/>
    <w:rsid w:val="24E24BB0"/>
    <w:rsid w:val="24EB7876"/>
    <w:rsid w:val="25297ACD"/>
    <w:rsid w:val="25334851"/>
    <w:rsid w:val="25447BE5"/>
    <w:rsid w:val="2547125A"/>
    <w:rsid w:val="255E0351"/>
    <w:rsid w:val="255F4E3A"/>
    <w:rsid w:val="257860D3"/>
    <w:rsid w:val="257A41B6"/>
    <w:rsid w:val="258D488E"/>
    <w:rsid w:val="259C6AC7"/>
    <w:rsid w:val="259F1129"/>
    <w:rsid w:val="25B233B3"/>
    <w:rsid w:val="26123C87"/>
    <w:rsid w:val="2640374E"/>
    <w:rsid w:val="26545BF6"/>
    <w:rsid w:val="26696042"/>
    <w:rsid w:val="26895172"/>
    <w:rsid w:val="269C55D5"/>
    <w:rsid w:val="26A00080"/>
    <w:rsid w:val="26A52BAF"/>
    <w:rsid w:val="26CC3761"/>
    <w:rsid w:val="26D703BB"/>
    <w:rsid w:val="26F25034"/>
    <w:rsid w:val="273D3C53"/>
    <w:rsid w:val="278B7A89"/>
    <w:rsid w:val="27930786"/>
    <w:rsid w:val="27970241"/>
    <w:rsid w:val="27F506A3"/>
    <w:rsid w:val="27F60A36"/>
    <w:rsid w:val="27F949C9"/>
    <w:rsid w:val="28170146"/>
    <w:rsid w:val="284A0D92"/>
    <w:rsid w:val="288B76AF"/>
    <w:rsid w:val="28A80261"/>
    <w:rsid w:val="28D177B8"/>
    <w:rsid w:val="28DD22DC"/>
    <w:rsid w:val="28FA2BB5"/>
    <w:rsid w:val="28FD07B3"/>
    <w:rsid w:val="29170219"/>
    <w:rsid w:val="295403E9"/>
    <w:rsid w:val="29585F03"/>
    <w:rsid w:val="296E3259"/>
    <w:rsid w:val="2997397E"/>
    <w:rsid w:val="29D42864"/>
    <w:rsid w:val="29E866E5"/>
    <w:rsid w:val="2A014AA1"/>
    <w:rsid w:val="2A0714CC"/>
    <w:rsid w:val="2A357E39"/>
    <w:rsid w:val="2A6D6949"/>
    <w:rsid w:val="2A851A08"/>
    <w:rsid w:val="2A8A096A"/>
    <w:rsid w:val="2A8C7845"/>
    <w:rsid w:val="2A9078E9"/>
    <w:rsid w:val="2A9B6D76"/>
    <w:rsid w:val="2AA22E6E"/>
    <w:rsid w:val="2AC3767E"/>
    <w:rsid w:val="2AC52400"/>
    <w:rsid w:val="2AE1427C"/>
    <w:rsid w:val="2B45489A"/>
    <w:rsid w:val="2B5B5C77"/>
    <w:rsid w:val="2B802A8E"/>
    <w:rsid w:val="2B8F5708"/>
    <w:rsid w:val="2B971014"/>
    <w:rsid w:val="2BB12D42"/>
    <w:rsid w:val="2BD10EA5"/>
    <w:rsid w:val="2BE958BD"/>
    <w:rsid w:val="2BF95572"/>
    <w:rsid w:val="2C5D5A92"/>
    <w:rsid w:val="2C7747A3"/>
    <w:rsid w:val="2C842D93"/>
    <w:rsid w:val="2CB909F7"/>
    <w:rsid w:val="2CBB51AB"/>
    <w:rsid w:val="2CCD3879"/>
    <w:rsid w:val="2CD7786D"/>
    <w:rsid w:val="2CDF7A73"/>
    <w:rsid w:val="2D045BB4"/>
    <w:rsid w:val="2D123C9F"/>
    <w:rsid w:val="2D173F91"/>
    <w:rsid w:val="2D202D90"/>
    <w:rsid w:val="2D633F5D"/>
    <w:rsid w:val="2D6E2713"/>
    <w:rsid w:val="2D8079FF"/>
    <w:rsid w:val="2DD438A6"/>
    <w:rsid w:val="2E0F01C8"/>
    <w:rsid w:val="2E1C1CFE"/>
    <w:rsid w:val="2E2A01F3"/>
    <w:rsid w:val="2E2B230B"/>
    <w:rsid w:val="2E2C354C"/>
    <w:rsid w:val="2E477A8C"/>
    <w:rsid w:val="2E497DC5"/>
    <w:rsid w:val="2E6C3C03"/>
    <w:rsid w:val="2EBD258D"/>
    <w:rsid w:val="2F0106CB"/>
    <w:rsid w:val="2F103F0C"/>
    <w:rsid w:val="2F3B3445"/>
    <w:rsid w:val="2F446CCD"/>
    <w:rsid w:val="2F5E5A76"/>
    <w:rsid w:val="2F6A6474"/>
    <w:rsid w:val="2F883867"/>
    <w:rsid w:val="2F9C050A"/>
    <w:rsid w:val="2FA44983"/>
    <w:rsid w:val="2FC45BF4"/>
    <w:rsid w:val="2FC603BA"/>
    <w:rsid w:val="2FCF2577"/>
    <w:rsid w:val="2FEE7A9E"/>
    <w:rsid w:val="2FFE755C"/>
    <w:rsid w:val="301D32CC"/>
    <w:rsid w:val="302853AB"/>
    <w:rsid w:val="30522753"/>
    <w:rsid w:val="30601421"/>
    <w:rsid w:val="3095556F"/>
    <w:rsid w:val="30D36097"/>
    <w:rsid w:val="30DD7A56"/>
    <w:rsid w:val="30F971A8"/>
    <w:rsid w:val="31181417"/>
    <w:rsid w:val="31506A5E"/>
    <w:rsid w:val="31616713"/>
    <w:rsid w:val="31684E94"/>
    <w:rsid w:val="31741628"/>
    <w:rsid w:val="31796B43"/>
    <w:rsid w:val="31AD68E8"/>
    <w:rsid w:val="31E31BDC"/>
    <w:rsid w:val="31F66170"/>
    <w:rsid w:val="32015F15"/>
    <w:rsid w:val="32171412"/>
    <w:rsid w:val="322A53BA"/>
    <w:rsid w:val="323341BE"/>
    <w:rsid w:val="323E338A"/>
    <w:rsid w:val="32531AB7"/>
    <w:rsid w:val="3261115B"/>
    <w:rsid w:val="329A4A8C"/>
    <w:rsid w:val="32B11C3C"/>
    <w:rsid w:val="32D97457"/>
    <w:rsid w:val="32EB76C8"/>
    <w:rsid w:val="32F81DE5"/>
    <w:rsid w:val="33004416"/>
    <w:rsid w:val="33084D6E"/>
    <w:rsid w:val="33152997"/>
    <w:rsid w:val="333C0319"/>
    <w:rsid w:val="33C93296"/>
    <w:rsid w:val="33DE1001"/>
    <w:rsid w:val="33E32C9F"/>
    <w:rsid w:val="34113167"/>
    <w:rsid w:val="34260BDF"/>
    <w:rsid w:val="34373473"/>
    <w:rsid w:val="344B64CC"/>
    <w:rsid w:val="344E34FD"/>
    <w:rsid w:val="345B07E3"/>
    <w:rsid w:val="346F5FC6"/>
    <w:rsid w:val="34747D51"/>
    <w:rsid w:val="34781BC5"/>
    <w:rsid w:val="34806E53"/>
    <w:rsid w:val="34A6523D"/>
    <w:rsid w:val="34A908A1"/>
    <w:rsid w:val="34B00F57"/>
    <w:rsid w:val="34C95603"/>
    <w:rsid w:val="34D52C27"/>
    <w:rsid w:val="350D2A62"/>
    <w:rsid w:val="35400DB6"/>
    <w:rsid w:val="35435B33"/>
    <w:rsid w:val="354E7E60"/>
    <w:rsid w:val="3563296F"/>
    <w:rsid w:val="358E747B"/>
    <w:rsid w:val="35DF2BD6"/>
    <w:rsid w:val="35F822AE"/>
    <w:rsid w:val="369E54D7"/>
    <w:rsid w:val="36A25B35"/>
    <w:rsid w:val="36AD79B0"/>
    <w:rsid w:val="36B744D6"/>
    <w:rsid w:val="36C83F94"/>
    <w:rsid w:val="37092813"/>
    <w:rsid w:val="370A3027"/>
    <w:rsid w:val="37531CE0"/>
    <w:rsid w:val="37755EB7"/>
    <w:rsid w:val="37D277E3"/>
    <w:rsid w:val="3813440E"/>
    <w:rsid w:val="386618F7"/>
    <w:rsid w:val="38857C4B"/>
    <w:rsid w:val="38896616"/>
    <w:rsid w:val="38AC78FA"/>
    <w:rsid w:val="38AF2A5A"/>
    <w:rsid w:val="38B27831"/>
    <w:rsid w:val="38B733B4"/>
    <w:rsid w:val="38D33919"/>
    <w:rsid w:val="39063EAE"/>
    <w:rsid w:val="39224B73"/>
    <w:rsid w:val="3938118D"/>
    <w:rsid w:val="393D7DE4"/>
    <w:rsid w:val="395E2847"/>
    <w:rsid w:val="395F1DF9"/>
    <w:rsid w:val="397363C2"/>
    <w:rsid w:val="39883F12"/>
    <w:rsid w:val="39912FDE"/>
    <w:rsid w:val="39AA3594"/>
    <w:rsid w:val="39F55B72"/>
    <w:rsid w:val="3A0F43FA"/>
    <w:rsid w:val="3A4135BF"/>
    <w:rsid w:val="3A6C1982"/>
    <w:rsid w:val="3AC16F61"/>
    <w:rsid w:val="3AD44252"/>
    <w:rsid w:val="3AE07DF4"/>
    <w:rsid w:val="3B084072"/>
    <w:rsid w:val="3B135562"/>
    <w:rsid w:val="3B68410A"/>
    <w:rsid w:val="3B6C38FE"/>
    <w:rsid w:val="3B7856BA"/>
    <w:rsid w:val="3BEE4B87"/>
    <w:rsid w:val="3BF65866"/>
    <w:rsid w:val="3C403519"/>
    <w:rsid w:val="3C7313DF"/>
    <w:rsid w:val="3C943F76"/>
    <w:rsid w:val="3CA310B2"/>
    <w:rsid w:val="3CA478D7"/>
    <w:rsid w:val="3CA84DCD"/>
    <w:rsid w:val="3CFC24D2"/>
    <w:rsid w:val="3D0050FA"/>
    <w:rsid w:val="3D08336B"/>
    <w:rsid w:val="3D252352"/>
    <w:rsid w:val="3D4C1B62"/>
    <w:rsid w:val="3D4F70F0"/>
    <w:rsid w:val="3D5B78DE"/>
    <w:rsid w:val="3D81721B"/>
    <w:rsid w:val="3DA83401"/>
    <w:rsid w:val="3DB55576"/>
    <w:rsid w:val="3E2E4261"/>
    <w:rsid w:val="3E3700F0"/>
    <w:rsid w:val="3E536FF3"/>
    <w:rsid w:val="3E8A199E"/>
    <w:rsid w:val="3E9B0DE9"/>
    <w:rsid w:val="3EB7458A"/>
    <w:rsid w:val="3EC3774B"/>
    <w:rsid w:val="3EEB3E76"/>
    <w:rsid w:val="3EEB50DA"/>
    <w:rsid w:val="3EF240CD"/>
    <w:rsid w:val="3F41587E"/>
    <w:rsid w:val="3F454604"/>
    <w:rsid w:val="3F4C6AA5"/>
    <w:rsid w:val="3F4E5DA6"/>
    <w:rsid w:val="3F5224C0"/>
    <w:rsid w:val="3F8B00F1"/>
    <w:rsid w:val="3F9B5FD2"/>
    <w:rsid w:val="3FA078A7"/>
    <w:rsid w:val="3FA511E7"/>
    <w:rsid w:val="3FA86AEC"/>
    <w:rsid w:val="3FB90629"/>
    <w:rsid w:val="3FBA4877"/>
    <w:rsid w:val="3FBD5028"/>
    <w:rsid w:val="3FC33D5C"/>
    <w:rsid w:val="3FC6336A"/>
    <w:rsid w:val="3FC92040"/>
    <w:rsid w:val="3FF535FD"/>
    <w:rsid w:val="3FFB2F15"/>
    <w:rsid w:val="401F2C41"/>
    <w:rsid w:val="40403EB6"/>
    <w:rsid w:val="40493D65"/>
    <w:rsid w:val="40592624"/>
    <w:rsid w:val="40664832"/>
    <w:rsid w:val="408C42D7"/>
    <w:rsid w:val="408D69C3"/>
    <w:rsid w:val="40956EC5"/>
    <w:rsid w:val="40C14F61"/>
    <w:rsid w:val="40CD3AA5"/>
    <w:rsid w:val="40E412D2"/>
    <w:rsid w:val="40E9577D"/>
    <w:rsid w:val="410B47C8"/>
    <w:rsid w:val="4110479E"/>
    <w:rsid w:val="415F3F89"/>
    <w:rsid w:val="41780237"/>
    <w:rsid w:val="4180393D"/>
    <w:rsid w:val="41873C45"/>
    <w:rsid w:val="41A93575"/>
    <w:rsid w:val="41BA6BFA"/>
    <w:rsid w:val="42257E2F"/>
    <w:rsid w:val="4267663F"/>
    <w:rsid w:val="42790CC0"/>
    <w:rsid w:val="42B22C4F"/>
    <w:rsid w:val="42E60FB4"/>
    <w:rsid w:val="42E65266"/>
    <w:rsid w:val="42F06635"/>
    <w:rsid w:val="42F62FA9"/>
    <w:rsid w:val="432B2D0F"/>
    <w:rsid w:val="43301FA0"/>
    <w:rsid w:val="4330713E"/>
    <w:rsid w:val="43527DB1"/>
    <w:rsid w:val="43914EC4"/>
    <w:rsid w:val="439416B6"/>
    <w:rsid w:val="43BB4E95"/>
    <w:rsid w:val="44570C53"/>
    <w:rsid w:val="445D41A7"/>
    <w:rsid w:val="4464659D"/>
    <w:rsid w:val="446948B9"/>
    <w:rsid w:val="44A65701"/>
    <w:rsid w:val="44B3712B"/>
    <w:rsid w:val="44E40924"/>
    <w:rsid w:val="45294ED5"/>
    <w:rsid w:val="455E1722"/>
    <w:rsid w:val="456645FB"/>
    <w:rsid w:val="456E4691"/>
    <w:rsid w:val="459942D3"/>
    <w:rsid w:val="462E526F"/>
    <w:rsid w:val="4634070C"/>
    <w:rsid w:val="463A499F"/>
    <w:rsid w:val="46475EBA"/>
    <w:rsid w:val="46492C2C"/>
    <w:rsid w:val="46572110"/>
    <w:rsid w:val="46670BE1"/>
    <w:rsid w:val="468A6EB6"/>
    <w:rsid w:val="46E2416A"/>
    <w:rsid w:val="473E34F3"/>
    <w:rsid w:val="4746716B"/>
    <w:rsid w:val="47573E46"/>
    <w:rsid w:val="476D5A19"/>
    <w:rsid w:val="477E6D27"/>
    <w:rsid w:val="479E1E8B"/>
    <w:rsid w:val="47A6632A"/>
    <w:rsid w:val="47A6656D"/>
    <w:rsid w:val="47A97B97"/>
    <w:rsid w:val="47B70069"/>
    <w:rsid w:val="47C93D43"/>
    <w:rsid w:val="47CE575B"/>
    <w:rsid w:val="47E46BF6"/>
    <w:rsid w:val="48065B5C"/>
    <w:rsid w:val="486A1EBA"/>
    <w:rsid w:val="48967C7F"/>
    <w:rsid w:val="48A56C2F"/>
    <w:rsid w:val="49582D47"/>
    <w:rsid w:val="496856CE"/>
    <w:rsid w:val="498559B1"/>
    <w:rsid w:val="4991361A"/>
    <w:rsid w:val="49AE1816"/>
    <w:rsid w:val="49BE2BC6"/>
    <w:rsid w:val="49E17F73"/>
    <w:rsid w:val="49E42D1D"/>
    <w:rsid w:val="49ED6C1C"/>
    <w:rsid w:val="4A3D2209"/>
    <w:rsid w:val="4A4E4A00"/>
    <w:rsid w:val="4A52756D"/>
    <w:rsid w:val="4A965D14"/>
    <w:rsid w:val="4AC34D2D"/>
    <w:rsid w:val="4ACE54AE"/>
    <w:rsid w:val="4ACF2ABC"/>
    <w:rsid w:val="4AF173EE"/>
    <w:rsid w:val="4B033BE5"/>
    <w:rsid w:val="4B2B2B3D"/>
    <w:rsid w:val="4B2B4789"/>
    <w:rsid w:val="4B30430F"/>
    <w:rsid w:val="4B476CA0"/>
    <w:rsid w:val="4B5B1933"/>
    <w:rsid w:val="4B7C2B00"/>
    <w:rsid w:val="4B853C98"/>
    <w:rsid w:val="4BB67DAD"/>
    <w:rsid w:val="4BB74A57"/>
    <w:rsid w:val="4BD551E8"/>
    <w:rsid w:val="4BF37FD9"/>
    <w:rsid w:val="4C0E5C30"/>
    <w:rsid w:val="4C184CCF"/>
    <w:rsid w:val="4C3C4E07"/>
    <w:rsid w:val="4CA14A2C"/>
    <w:rsid w:val="4CA550E6"/>
    <w:rsid w:val="4CAA2C38"/>
    <w:rsid w:val="4CD34A54"/>
    <w:rsid w:val="4D0C1F59"/>
    <w:rsid w:val="4D2C5B5E"/>
    <w:rsid w:val="4D563D52"/>
    <w:rsid w:val="4D587B0F"/>
    <w:rsid w:val="4D653E32"/>
    <w:rsid w:val="4D7A7B6F"/>
    <w:rsid w:val="4DBE56F1"/>
    <w:rsid w:val="4DE63840"/>
    <w:rsid w:val="4DE71562"/>
    <w:rsid w:val="4DFC2359"/>
    <w:rsid w:val="4DFE254E"/>
    <w:rsid w:val="4E21623C"/>
    <w:rsid w:val="4E2F05DE"/>
    <w:rsid w:val="4E95066E"/>
    <w:rsid w:val="4EA82CC7"/>
    <w:rsid w:val="4EF757A7"/>
    <w:rsid w:val="4F5F421D"/>
    <w:rsid w:val="4F5F526E"/>
    <w:rsid w:val="4F6B59EE"/>
    <w:rsid w:val="4F6C08EB"/>
    <w:rsid w:val="4F7874F1"/>
    <w:rsid w:val="4F8B6743"/>
    <w:rsid w:val="4FDD4907"/>
    <w:rsid w:val="4FEE5F71"/>
    <w:rsid w:val="501C0902"/>
    <w:rsid w:val="502E1E35"/>
    <w:rsid w:val="50316F74"/>
    <w:rsid w:val="503B22EE"/>
    <w:rsid w:val="50EA2FF7"/>
    <w:rsid w:val="51744408"/>
    <w:rsid w:val="517D572D"/>
    <w:rsid w:val="518C01FF"/>
    <w:rsid w:val="51984805"/>
    <w:rsid w:val="51A27E1A"/>
    <w:rsid w:val="51BA644E"/>
    <w:rsid w:val="51C55131"/>
    <w:rsid w:val="51D40725"/>
    <w:rsid w:val="51D90253"/>
    <w:rsid w:val="51DB0CDC"/>
    <w:rsid w:val="51DD7D6D"/>
    <w:rsid w:val="51FF6C6B"/>
    <w:rsid w:val="522011B0"/>
    <w:rsid w:val="522400A9"/>
    <w:rsid w:val="52265EC9"/>
    <w:rsid w:val="526724B1"/>
    <w:rsid w:val="52CE26C7"/>
    <w:rsid w:val="52D55895"/>
    <w:rsid w:val="52FB705C"/>
    <w:rsid w:val="52FC6CD5"/>
    <w:rsid w:val="530F48B5"/>
    <w:rsid w:val="53143EE4"/>
    <w:rsid w:val="53207628"/>
    <w:rsid w:val="53346A12"/>
    <w:rsid w:val="533A058B"/>
    <w:rsid w:val="53507EEB"/>
    <w:rsid w:val="535A00E4"/>
    <w:rsid w:val="535D0D96"/>
    <w:rsid w:val="5383384F"/>
    <w:rsid w:val="538E1C7E"/>
    <w:rsid w:val="53903C3A"/>
    <w:rsid w:val="53C83C00"/>
    <w:rsid w:val="540222EF"/>
    <w:rsid w:val="541303BE"/>
    <w:rsid w:val="5415124D"/>
    <w:rsid w:val="54284B34"/>
    <w:rsid w:val="542C72AA"/>
    <w:rsid w:val="5437468E"/>
    <w:rsid w:val="54471158"/>
    <w:rsid w:val="5454052A"/>
    <w:rsid w:val="547144F4"/>
    <w:rsid w:val="5483555B"/>
    <w:rsid w:val="54A11E85"/>
    <w:rsid w:val="54B716A8"/>
    <w:rsid w:val="54F70979"/>
    <w:rsid w:val="5530679A"/>
    <w:rsid w:val="554A0BC4"/>
    <w:rsid w:val="554F368F"/>
    <w:rsid w:val="55523964"/>
    <w:rsid w:val="55585A71"/>
    <w:rsid w:val="556C4241"/>
    <w:rsid w:val="557576F1"/>
    <w:rsid w:val="5578005C"/>
    <w:rsid w:val="558D6303"/>
    <w:rsid w:val="55E86369"/>
    <w:rsid w:val="56032CAF"/>
    <w:rsid w:val="56097CE2"/>
    <w:rsid w:val="56111851"/>
    <w:rsid w:val="56197829"/>
    <w:rsid w:val="562A1B91"/>
    <w:rsid w:val="565007FF"/>
    <w:rsid w:val="56560B63"/>
    <w:rsid w:val="56641175"/>
    <w:rsid w:val="56844BB7"/>
    <w:rsid w:val="56BC708F"/>
    <w:rsid w:val="56BE7C1E"/>
    <w:rsid w:val="56C105BC"/>
    <w:rsid w:val="56C84538"/>
    <w:rsid w:val="56F05FA1"/>
    <w:rsid w:val="56F15AD4"/>
    <w:rsid w:val="57047A0B"/>
    <w:rsid w:val="57267EA1"/>
    <w:rsid w:val="57405FF9"/>
    <w:rsid w:val="5759069C"/>
    <w:rsid w:val="57666129"/>
    <w:rsid w:val="576A41F3"/>
    <w:rsid w:val="578F2469"/>
    <w:rsid w:val="57C00964"/>
    <w:rsid w:val="57CA0879"/>
    <w:rsid w:val="5801161F"/>
    <w:rsid w:val="580A1A3C"/>
    <w:rsid w:val="581035A9"/>
    <w:rsid w:val="587C089A"/>
    <w:rsid w:val="58B42C85"/>
    <w:rsid w:val="58D30E54"/>
    <w:rsid w:val="58E525C9"/>
    <w:rsid w:val="58F5454D"/>
    <w:rsid w:val="594828CF"/>
    <w:rsid w:val="596F14EA"/>
    <w:rsid w:val="597B2CA5"/>
    <w:rsid w:val="597D34C1"/>
    <w:rsid w:val="599017D5"/>
    <w:rsid w:val="59905123"/>
    <w:rsid w:val="59A71CEC"/>
    <w:rsid w:val="59B85CA7"/>
    <w:rsid w:val="59DE67C8"/>
    <w:rsid w:val="5A1B7F61"/>
    <w:rsid w:val="5A2E2E85"/>
    <w:rsid w:val="5A382240"/>
    <w:rsid w:val="5A423A1C"/>
    <w:rsid w:val="5A44156A"/>
    <w:rsid w:val="5A457688"/>
    <w:rsid w:val="5A4D0381"/>
    <w:rsid w:val="5A723AAA"/>
    <w:rsid w:val="5AA00798"/>
    <w:rsid w:val="5ACB186E"/>
    <w:rsid w:val="5ACD32A5"/>
    <w:rsid w:val="5B0B658A"/>
    <w:rsid w:val="5B305D11"/>
    <w:rsid w:val="5B3E689D"/>
    <w:rsid w:val="5B77074A"/>
    <w:rsid w:val="5B811317"/>
    <w:rsid w:val="5B90598C"/>
    <w:rsid w:val="5BA47130"/>
    <w:rsid w:val="5BF62AB6"/>
    <w:rsid w:val="5C212908"/>
    <w:rsid w:val="5C390BF5"/>
    <w:rsid w:val="5CBD5382"/>
    <w:rsid w:val="5CD62D41"/>
    <w:rsid w:val="5D154FD8"/>
    <w:rsid w:val="5D4C3FE8"/>
    <w:rsid w:val="5D620F3C"/>
    <w:rsid w:val="5D846917"/>
    <w:rsid w:val="5D94028A"/>
    <w:rsid w:val="5D9C58DF"/>
    <w:rsid w:val="5DCD4628"/>
    <w:rsid w:val="5DE27796"/>
    <w:rsid w:val="5DE56EF2"/>
    <w:rsid w:val="5DEC6FCD"/>
    <w:rsid w:val="5E37423A"/>
    <w:rsid w:val="5E3D005D"/>
    <w:rsid w:val="5E73120F"/>
    <w:rsid w:val="5E953C3A"/>
    <w:rsid w:val="5EFF2013"/>
    <w:rsid w:val="5F105481"/>
    <w:rsid w:val="5F220025"/>
    <w:rsid w:val="5F327AFA"/>
    <w:rsid w:val="5F502929"/>
    <w:rsid w:val="5F5244A8"/>
    <w:rsid w:val="5F667F53"/>
    <w:rsid w:val="5F6E09E6"/>
    <w:rsid w:val="5FA06A62"/>
    <w:rsid w:val="5FB94527"/>
    <w:rsid w:val="5FE0417A"/>
    <w:rsid w:val="5FE54BE7"/>
    <w:rsid w:val="5FF024DE"/>
    <w:rsid w:val="5FFE462F"/>
    <w:rsid w:val="600D6E83"/>
    <w:rsid w:val="60115C72"/>
    <w:rsid w:val="601475EC"/>
    <w:rsid w:val="602020B3"/>
    <w:rsid w:val="603324C5"/>
    <w:rsid w:val="60916BBD"/>
    <w:rsid w:val="60D3144B"/>
    <w:rsid w:val="60D32736"/>
    <w:rsid w:val="60E75720"/>
    <w:rsid w:val="60EC6236"/>
    <w:rsid w:val="6178511C"/>
    <w:rsid w:val="61797D9E"/>
    <w:rsid w:val="618801CF"/>
    <w:rsid w:val="6191098D"/>
    <w:rsid w:val="6198208D"/>
    <w:rsid w:val="61AE58FA"/>
    <w:rsid w:val="61BA27D8"/>
    <w:rsid w:val="61BB5496"/>
    <w:rsid w:val="61DC0375"/>
    <w:rsid w:val="620D00F1"/>
    <w:rsid w:val="62287742"/>
    <w:rsid w:val="6229446C"/>
    <w:rsid w:val="62410803"/>
    <w:rsid w:val="624F70DE"/>
    <w:rsid w:val="62635DED"/>
    <w:rsid w:val="629756A1"/>
    <w:rsid w:val="629A62C9"/>
    <w:rsid w:val="62B57969"/>
    <w:rsid w:val="62C531E2"/>
    <w:rsid w:val="63091321"/>
    <w:rsid w:val="63286859"/>
    <w:rsid w:val="63431319"/>
    <w:rsid w:val="63442343"/>
    <w:rsid w:val="63710326"/>
    <w:rsid w:val="6378787D"/>
    <w:rsid w:val="63A72754"/>
    <w:rsid w:val="63AE0242"/>
    <w:rsid w:val="63C337E0"/>
    <w:rsid w:val="63CD4C7C"/>
    <w:rsid w:val="63D52A60"/>
    <w:rsid w:val="63DE6479"/>
    <w:rsid w:val="641B27C2"/>
    <w:rsid w:val="641F7451"/>
    <w:rsid w:val="64306D8A"/>
    <w:rsid w:val="645E0594"/>
    <w:rsid w:val="647B6A5B"/>
    <w:rsid w:val="648669A1"/>
    <w:rsid w:val="649B069F"/>
    <w:rsid w:val="64BC30B1"/>
    <w:rsid w:val="64C93AB6"/>
    <w:rsid w:val="64D73A13"/>
    <w:rsid w:val="650A75D2"/>
    <w:rsid w:val="650C66E6"/>
    <w:rsid w:val="651355FB"/>
    <w:rsid w:val="65344A90"/>
    <w:rsid w:val="65450F17"/>
    <w:rsid w:val="65764F6D"/>
    <w:rsid w:val="6593370C"/>
    <w:rsid w:val="65D61B75"/>
    <w:rsid w:val="65EF599B"/>
    <w:rsid w:val="65FA2A89"/>
    <w:rsid w:val="66010E81"/>
    <w:rsid w:val="660202AA"/>
    <w:rsid w:val="660C43BC"/>
    <w:rsid w:val="66214702"/>
    <w:rsid w:val="663832AA"/>
    <w:rsid w:val="66402668"/>
    <w:rsid w:val="665650FB"/>
    <w:rsid w:val="665D7A62"/>
    <w:rsid w:val="66BB1463"/>
    <w:rsid w:val="66BD3803"/>
    <w:rsid w:val="66DF372A"/>
    <w:rsid w:val="66E327DC"/>
    <w:rsid w:val="66F734A9"/>
    <w:rsid w:val="6708433D"/>
    <w:rsid w:val="678D79C8"/>
    <w:rsid w:val="67C758EF"/>
    <w:rsid w:val="67CA3AEB"/>
    <w:rsid w:val="67CE4AEE"/>
    <w:rsid w:val="67DE1905"/>
    <w:rsid w:val="67EE6D37"/>
    <w:rsid w:val="6804111A"/>
    <w:rsid w:val="68713911"/>
    <w:rsid w:val="68ED3F9F"/>
    <w:rsid w:val="6942446C"/>
    <w:rsid w:val="694E115E"/>
    <w:rsid w:val="69553F7B"/>
    <w:rsid w:val="695956CB"/>
    <w:rsid w:val="69666FF3"/>
    <w:rsid w:val="696E0A9A"/>
    <w:rsid w:val="697E372A"/>
    <w:rsid w:val="6983270F"/>
    <w:rsid w:val="69896192"/>
    <w:rsid w:val="699B7DF9"/>
    <w:rsid w:val="69EC619F"/>
    <w:rsid w:val="69FF6FDA"/>
    <w:rsid w:val="6A034B40"/>
    <w:rsid w:val="6A125BEB"/>
    <w:rsid w:val="6A366544"/>
    <w:rsid w:val="6A520703"/>
    <w:rsid w:val="6A5333D3"/>
    <w:rsid w:val="6A593BD6"/>
    <w:rsid w:val="6A730939"/>
    <w:rsid w:val="6A941A4E"/>
    <w:rsid w:val="6AA12D22"/>
    <w:rsid w:val="6AAC78F7"/>
    <w:rsid w:val="6AB44075"/>
    <w:rsid w:val="6ACA33CC"/>
    <w:rsid w:val="6ADA7B04"/>
    <w:rsid w:val="6AF65CCD"/>
    <w:rsid w:val="6B020408"/>
    <w:rsid w:val="6B3F176E"/>
    <w:rsid w:val="6B4145E2"/>
    <w:rsid w:val="6B5C5763"/>
    <w:rsid w:val="6B9D7BE5"/>
    <w:rsid w:val="6BA83109"/>
    <w:rsid w:val="6BAE780B"/>
    <w:rsid w:val="6BD64809"/>
    <w:rsid w:val="6C322739"/>
    <w:rsid w:val="6C74684C"/>
    <w:rsid w:val="6C7A4544"/>
    <w:rsid w:val="6C8C1825"/>
    <w:rsid w:val="6C8D4D71"/>
    <w:rsid w:val="6C904C05"/>
    <w:rsid w:val="6D0737D4"/>
    <w:rsid w:val="6D6E4F97"/>
    <w:rsid w:val="6D7C7D07"/>
    <w:rsid w:val="6DC561B7"/>
    <w:rsid w:val="6DCB11F6"/>
    <w:rsid w:val="6DF36E56"/>
    <w:rsid w:val="6DF43843"/>
    <w:rsid w:val="6E3E15FC"/>
    <w:rsid w:val="6E707EDD"/>
    <w:rsid w:val="6E8126B3"/>
    <w:rsid w:val="6E9028F6"/>
    <w:rsid w:val="6EBA2FB4"/>
    <w:rsid w:val="6ECD7DBE"/>
    <w:rsid w:val="6EED5887"/>
    <w:rsid w:val="6EEF5EBA"/>
    <w:rsid w:val="6F127381"/>
    <w:rsid w:val="6F1C766E"/>
    <w:rsid w:val="6F3E05A4"/>
    <w:rsid w:val="6F673871"/>
    <w:rsid w:val="6F775864"/>
    <w:rsid w:val="6F8B4FE6"/>
    <w:rsid w:val="6F9401C4"/>
    <w:rsid w:val="6FC12B12"/>
    <w:rsid w:val="6FC70C9F"/>
    <w:rsid w:val="701A1086"/>
    <w:rsid w:val="70433772"/>
    <w:rsid w:val="705867F3"/>
    <w:rsid w:val="705E4C4F"/>
    <w:rsid w:val="70757FF6"/>
    <w:rsid w:val="70780302"/>
    <w:rsid w:val="707D334E"/>
    <w:rsid w:val="70886DCC"/>
    <w:rsid w:val="70A503F9"/>
    <w:rsid w:val="70AC5006"/>
    <w:rsid w:val="70C01076"/>
    <w:rsid w:val="71090D26"/>
    <w:rsid w:val="71094BE2"/>
    <w:rsid w:val="71183A26"/>
    <w:rsid w:val="71473CE9"/>
    <w:rsid w:val="714A581E"/>
    <w:rsid w:val="714D16C7"/>
    <w:rsid w:val="715476AF"/>
    <w:rsid w:val="71752972"/>
    <w:rsid w:val="717E29B8"/>
    <w:rsid w:val="71C60823"/>
    <w:rsid w:val="71C84330"/>
    <w:rsid w:val="71C87D2F"/>
    <w:rsid w:val="71F413EE"/>
    <w:rsid w:val="721B049C"/>
    <w:rsid w:val="722F54E1"/>
    <w:rsid w:val="724778B1"/>
    <w:rsid w:val="72847389"/>
    <w:rsid w:val="72CA349D"/>
    <w:rsid w:val="72D47B94"/>
    <w:rsid w:val="730E21C9"/>
    <w:rsid w:val="734A1BA4"/>
    <w:rsid w:val="737871AF"/>
    <w:rsid w:val="73B03CEB"/>
    <w:rsid w:val="73B40E35"/>
    <w:rsid w:val="73E03DFA"/>
    <w:rsid w:val="740A570C"/>
    <w:rsid w:val="743D4B45"/>
    <w:rsid w:val="745F3497"/>
    <w:rsid w:val="74624393"/>
    <w:rsid w:val="74784559"/>
    <w:rsid w:val="747F7A1C"/>
    <w:rsid w:val="74A2659B"/>
    <w:rsid w:val="74AB00D5"/>
    <w:rsid w:val="74AB499B"/>
    <w:rsid w:val="74B71637"/>
    <w:rsid w:val="75204CB3"/>
    <w:rsid w:val="753C1DC9"/>
    <w:rsid w:val="753D1011"/>
    <w:rsid w:val="75612675"/>
    <w:rsid w:val="75693EA1"/>
    <w:rsid w:val="759D4C63"/>
    <w:rsid w:val="75A35E78"/>
    <w:rsid w:val="75A61ED4"/>
    <w:rsid w:val="75F86416"/>
    <w:rsid w:val="75F94BBE"/>
    <w:rsid w:val="76091264"/>
    <w:rsid w:val="763930EC"/>
    <w:rsid w:val="76414208"/>
    <w:rsid w:val="766E491F"/>
    <w:rsid w:val="768023E2"/>
    <w:rsid w:val="76CB1F56"/>
    <w:rsid w:val="76CF5C18"/>
    <w:rsid w:val="76D90BBB"/>
    <w:rsid w:val="77052364"/>
    <w:rsid w:val="7718490E"/>
    <w:rsid w:val="77224051"/>
    <w:rsid w:val="773F00AC"/>
    <w:rsid w:val="775D18E2"/>
    <w:rsid w:val="777059BB"/>
    <w:rsid w:val="7776585D"/>
    <w:rsid w:val="777A5632"/>
    <w:rsid w:val="77C35307"/>
    <w:rsid w:val="77D31689"/>
    <w:rsid w:val="77DC0954"/>
    <w:rsid w:val="77E56067"/>
    <w:rsid w:val="77EE5216"/>
    <w:rsid w:val="77F263D0"/>
    <w:rsid w:val="78181D88"/>
    <w:rsid w:val="781E05E5"/>
    <w:rsid w:val="781E3759"/>
    <w:rsid w:val="7848157E"/>
    <w:rsid w:val="786E5B1F"/>
    <w:rsid w:val="787A6BE1"/>
    <w:rsid w:val="787C40CC"/>
    <w:rsid w:val="788559B0"/>
    <w:rsid w:val="78900437"/>
    <w:rsid w:val="789B0816"/>
    <w:rsid w:val="78B736F3"/>
    <w:rsid w:val="78DA6ABC"/>
    <w:rsid w:val="78ED7F80"/>
    <w:rsid w:val="7902554E"/>
    <w:rsid w:val="79144124"/>
    <w:rsid w:val="791B14E4"/>
    <w:rsid w:val="793C071B"/>
    <w:rsid w:val="79755967"/>
    <w:rsid w:val="799E437D"/>
    <w:rsid w:val="79AA0CC7"/>
    <w:rsid w:val="79B96A52"/>
    <w:rsid w:val="79BA4CB4"/>
    <w:rsid w:val="79CF100E"/>
    <w:rsid w:val="79F503F9"/>
    <w:rsid w:val="79FF3C39"/>
    <w:rsid w:val="7A0122C8"/>
    <w:rsid w:val="7A1E1151"/>
    <w:rsid w:val="7A2C08E1"/>
    <w:rsid w:val="7A633942"/>
    <w:rsid w:val="7AA27F36"/>
    <w:rsid w:val="7AE0559C"/>
    <w:rsid w:val="7AF04D18"/>
    <w:rsid w:val="7B1A216C"/>
    <w:rsid w:val="7B3455BF"/>
    <w:rsid w:val="7B3B3306"/>
    <w:rsid w:val="7B4B5803"/>
    <w:rsid w:val="7B625497"/>
    <w:rsid w:val="7B780B0B"/>
    <w:rsid w:val="7B7B610B"/>
    <w:rsid w:val="7B9F6A86"/>
    <w:rsid w:val="7BF631BA"/>
    <w:rsid w:val="7C2C6647"/>
    <w:rsid w:val="7C3E117E"/>
    <w:rsid w:val="7C591958"/>
    <w:rsid w:val="7C6F4493"/>
    <w:rsid w:val="7C8415C1"/>
    <w:rsid w:val="7C921F30"/>
    <w:rsid w:val="7CB67235"/>
    <w:rsid w:val="7CCA16C9"/>
    <w:rsid w:val="7CE666C2"/>
    <w:rsid w:val="7CEF1552"/>
    <w:rsid w:val="7CF6605F"/>
    <w:rsid w:val="7CFA65A3"/>
    <w:rsid w:val="7D1B70A6"/>
    <w:rsid w:val="7D272C27"/>
    <w:rsid w:val="7D2863F0"/>
    <w:rsid w:val="7D4153BB"/>
    <w:rsid w:val="7D7A0D7E"/>
    <w:rsid w:val="7D907F6B"/>
    <w:rsid w:val="7D922903"/>
    <w:rsid w:val="7D9C3002"/>
    <w:rsid w:val="7DAF272E"/>
    <w:rsid w:val="7DB70F4B"/>
    <w:rsid w:val="7DCE5FFE"/>
    <w:rsid w:val="7DD4472E"/>
    <w:rsid w:val="7E055FE1"/>
    <w:rsid w:val="7E1967AD"/>
    <w:rsid w:val="7E2A2418"/>
    <w:rsid w:val="7E3B637A"/>
    <w:rsid w:val="7E5A03E6"/>
    <w:rsid w:val="7E5E444B"/>
    <w:rsid w:val="7EA85FAD"/>
    <w:rsid w:val="7EC94AE2"/>
    <w:rsid w:val="7EDA704D"/>
    <w:rsid w:val="7EDE40B7"/>
    <w:rsid w:val="7EF314F6"/>
    <w:rsid w:val="7EF57CE2"/>
    <w:rsid w:val="7F2B5EA3"/>
    <w:rsid w:val="7F743B6E"/>
    <w:rsid w:val="7FAB0F66"/>
    <w:rsid w:val="7FB34584"/>
    <w:rsid w:val="7FC13B70"/>
    <w:rsid w:val="7FC60ADB"/>
    <w:rsid w:val="7FE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4047</Words>
  <Characters>4267</Characters>
  <Lines>20</Lines>
  <Paragraphs>5</Paragraphs>
  <TotalTime>0</TotalTime>
  <ScaleCrop>false</ScaleCrop>
  <LinksUpToDate>false</LinksUpToDate>
  <CharactersWithSpaces>4295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机器人</cp:lastModifiedBy>
  <cp:lastPrinted>2021-06-17T07:39:00Z</cp:lastPrinted>
  <dcterms:modified xsi:type="dcterms:W3CDTF">2022-05-31T09:37:14Z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A4445575650D4F73A7A856AD09B5353E</vt:lpwstr>
  </property>
  <property fmtid="{D5CDD505-2E9C-101B-9397-08002B2CF9AE}" pid="4" name="commondata">
    <vt:lpwstr>eyJoZGlkIjoiZDYxMjIyM2YwMjc0NjJkZDY1YjY1OTRhODRjMDIwMDQifQ==</vt:lpwstr>
  </property>
</Properties>
</file>